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F2E" w:rsidRDefault="00A06F2E" w:rsidP="00A06F2E">
      <w:pPr>
        <w:tabs>
          <w:tab w:val="left" w:pos="993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 2</w:t>
      </w:r>
    </w:p>
    <w:p w:rsidR="00A06F2E" w:rsidRDefault="00A06F2E" w:rsidP="00A06F2E">
      <w:pPr>
        <w:tabs>
          <w:tab w:val="left" w:pos="993"/>
        </w:tabs>
        <w:jc w:val="center"/>
        <w:rPr>
          <w:sz w:val="28"/>
          <w:szCs w:val="28"/>
          <w:lang w:val="kk-KZ"/>
        </w:rPr>
      </w:pPr>
      <w:bookmarkStart w:id="0" w:name="_GoBack"/>
      <w:bookmarkEnd w:id="0"/>
    </w:p>
    <w:p w:rsidR="00A06F2E" w:rsidRPr="00A06F2E" w:rsidRDefault="00A06F2E" w:rsidP="00A06F2E">
      <w:pPr>
        <w:pStyle w:val="a3"/>
        <w:numPr>
          <w:ilvl w:val="0"/>
          <w:numId w:val="3"/>
        </w:numPr>
        <w:tabs>
          <w:tab w:val="left" w:pos="993"/>
        </w:tabs>
        <w:jc w:val="both"/>
        <w:rPr>
          <w:sz w:val="28"/>
          <w:szCs w:val="28"/>
          <w:lang w:val="kk-KZ"/>
        </w:rPr>
      </w:pPr>
      <w:r w:rsidRPr="00A06F2E">
        <w:rPr>
          <w:sz w:val="28"/>
          <w:szCs w:val="28"/>
          <w:lang w:val="kk-KZ"/>
        </w:rPr>
        <w:t>Салық және ҚР салық жүйесі</w:t>
      </w:r>
    </w:p>
    <w:p w:rsidR="00A06F2E" w:rsidRPr="00A06F2E" w:rsidRDefault="00A06F2E" w:rsidP="00A06F2E">
      <w:pPr>
        <w:pStyle w:val="a3"/>
        <w:numPr>
          <w:ilvl w:val="0"/>
          <w:numId w:val="3"/>
        </w:numPr>
        <w:tabs>
          <w:tab w:val="left" w:pos="993"/>
        </w:tabs>
        <w:jc w:val="both"/>
        <w:rPr>
          <w:sz w:val="28"/>
          <w:szCs w:val="28"/>
          <w:lang w:val="kk-KZ"/>
        </w:rPr>
      </w:pPr>
      <w:r w:rsidRPr="00A06F2E">
        <w:rPr>
          <w:sz w:val="28"/>
          <w:szCs w:val="28"/>
          <w:lang w:val="kk-KZ"/>
        </w:rPr>
        <w:t>Салық термині;</w:t>
      </w:r>
    </w:p>
    <w:p w:rsidR="00A06F2E" w:rsidRPr="00A06F2E" w:rsidRDefault="00A06F2E" w:rsidP="00A06F2E">
      <w:pPr>
        <w:pStyle w:val="a3"/>
        <w:numPr>
          <w:ilvl w:val="0"/>
          <w:numId w:val="3"/>
        </w:numPr>
        <w:tabs>
          <w:tab w:val="left" w:pos="993"/>
        </w:tabs>
        <w:jc w:val="both"/>
        <w:rPr>
          <w:sz w:val="28"/>
          <w:szCs w:val="28"/>
          <w:lang w:val="kk-KZ"/>
        </w:rPr>
      </w:pPr>
      <w:r w:rsidRPr="00A06F2E">
        <w:rPr>
          <w:sz w:val="28"/>
          <w:szCs w:val="28"/>
          <w:lang w:val="kk-KZ"/>
        </w:rPr>
        <w:t>ҚР-ның салық жүйесі неге негізделген;</w:t>
      </w:r>
    </w:p>
    <w:p w:rsidR="00A06F2E" w:rsidRPr="00A06F2E" w:rsidRDefault="00A06F2E" w:rsidP="00A06F2E">
      <w:pPr>
        <w:pStyle w:val="a3"/>
        <w:numPr>
          <w:ilvl w:val="0"/>
          <w:numId w:val="3"/>
        </w:numPr>
        <w:tabs>
          <w:tab w:val="left" w:pos="993"/>
        </w:tabs>
        <w:jc w:val="both"/>
        <w:rPr>
          <w:sz w:val="28"/>
          <w:szCs w:val="28"/>
          <w:lang w:val="kk-KZ"/>
        </w:rPr>
      </w:pPr>
      <w:r w:rsidRPr="00A06F2E">
        <w:rPr>
          <w:sz w:val="28"/>
          <w:szCs w:val="28"/>
          <w:lang w:val="kk-KZ"/>
        </w:rPr>
        <w:t>Салық жүйесінің негізгі қызметері мен міндеттері;</w:t>
      </w:r>
    </w:p>
    <w:p w:rsidR="00A06F2E" w:rsidRPr="00A06F2E" w:rsidRDefault="00A06F2E" w:rsidP="00A06F2E">
      <w:pPr>
        <w:pStyle w:val="a3"/>
        <w:numPr>
          <w:ilvl w:val="0"/>
          <w:numId w:val="3"/>
        </w:numPr>
        <w:tabs>
          <w:tab w:val="left" w:pos="993"/>
        </w:tabs>
        <w:jc w:val="both"/>
        <w:rPr>
          <w:sz w:val="28"/>
          <w:szCs w:val="28"/>
          <w:lang w:val="kk-KZ"/>
        </w:rPr>
      </w:pPr>
      <w:r w:rsidRPr="00A06F2E">
        <w:rPr>
          <w:sz w:val="28"/>
          <w:szCs w:val="28"/>
          <w:lang w:val="kk-KZ"/>
        </w:rPr>
        <w:t>Алымдар дегеніміз не?</w:t>
      </w:r>
    </w:p>
    <w:p w:rsidR="00A06F2E" w:rsidRPr="00A06F2E" w:rsidRDefault="00A06F2E" w:rsidP="00A06F2E">
      <w:pPr>
        <w:pStyle w:val="a3"/>
        <w:numPr>
          <w:ilvl w:val="0"/>
          <w:numId w:val="3"/>
        </w:numPr>
        <w:tabs>
          <w:tab w:val="left" w:pos="993"/>
        </w:tabs>
        <w:jc w:val="both"/>
        <w:rPr>
          <w:sz w:val="28"/>
          <w:szCs w:val="28"/>
          <w:lang w:val="kk-KZ"/>
        </w:rPr>
      </w:pPr>
      <w:r w:rsidRPr="00A06F2E">
        <w:rPr>
          <w:sz w:val="28"/>
          <w:szCs w:val="28"/>
          <w:lang w:val="kk-KZ"/>
        </w:rPr>
        <w:t>Төлемақы дегеніміз не?</w:t>
      </w:r>
    </w:p>
    <w:p w:rsidR="00BC089B" w:rsidRPr="00A06F2E" w:rsidRDefault="00A06F2E" w:rsidP="00A06F2E">
      <w:pPr>
        <w:pStyle w:val="a3"/>
        <w:numPr>
          <w:ilvl w:val="0"/>
          <w:numId w:val="3"/>
        </w:numPr>
        <w:rPr>
          <w:lang w:val="kk-KZ"/>
        </w:rPr>
      </w:pPr>
      <w:r w:rsidRPr="00A06F2E">
        <w:rPr>
          <w:sz w:val="28"/>
          <w:szCs w:val="28"/>
          <w:lang w:val="kk-KZ"/>
        </w:rPr>
        <w:t>Салық жүйесінің мемлекеттік бюджетпен байланысы</w:t>
      </w:r>
    </w:p>
    <w:sectPr w:rsidR="00BC089B" w:rsidRPr="00A06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B2F07"/>
    <w:multiLevelType w:val="multilevel"/>
    <w:tmpl w:val="C016BD32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abstractNum w:abstractNumId="1">
    <w:nsid w:val="53192AF2"/>
    <w:multiLevelType w:val="hybridMultilevel"/>
    <w:tmpl w:val="9DA66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C27367"/>
    <w:multiLevelType w:val="multilevel"/>
    <w:tmpl w:val="EE2EECCE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F2E"/>
    <w:rsid w:val="00A06F2E"/>
    <w:rsid w:val="00BC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3144F5-545D-4840-9F32-20066A669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F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6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2020-10-16T08:18:00Z</dcterms:created>
  <dcterms:modified xsi:type="dcterms:W3CDTF">2020-10-16T08:19:00Z</dcterms:modified>
</cp:coreProperties>
</file>